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126" w:rsidRPr="00D06E46" w:rsidRDefault="00C922E7">
      <w:pPr>
        <w:ind w:left="-5"/>
        <w:rPr>
          <w:rFonts w:asciiTheme="majorHAnsi" w:hAnsiTheme="majorHAnsi"/>
          <w:lang w:val="en-US"/>
        </w:rPr>
      </w:pPr>
      <w:r w:rsidRPr="00D06E46">
        <w:rPr>
          <w:rFonts w:asciiTheme="majorHAnsi" w:hAnsiTheme="majorHAnsi"/>
          <w:b/>
          <w:color w:val="0066FF"/>
          <w:lang w:val="en-US"/>
        </w:rPr>
        <w:t>PROGETTO ZATTERA BLU</w:t>
      </w:r>
      <w:r w:rsidRPr="00D06E46">
        <w:rPr>
          <w:rFonts w:asciiTheme="majorHAnsi" w:hAnsiTheme="majorHAnsi"/>
          <w:lang w:val="en-US"/>
        </w:rPr>
        <w:t xml:space="preserve"> - is looking for </w:t>
      </w:r>
      <w:r w:rsidR="00AF2267">
        <w:rPr>
          <w:rFonts w:asciiTheme="majorHAnsi" w:hAnsiTheme="majorHAnsi"/>
          <w:lang w:val="en-US"/>
        </w:rPr>
        <w:t>an evs volunteer.</w:t>
      </w:r>
    </w:p>
    <w:p w:rsidR="00C77126" w:rsidRPr="00D06E46" w:rsidRDefault="00C922E7">
      <w:pPr>
        <w:spacing w:after="9" w:line="250" w:lineRule="auto"/>
        <w:ind w:left="-5"/>
        <w:rPr>
          <w:rFonts w:asciiTheme="majorHAnsi" w:hAnsiTheme="majorHAnsi"/>
          <w:color w:val="2E74B5" w:themeColor="accent1" w:themeShade="BF"/>
          <w:lang w:val="en-US"/>
        </w:rPr>
      </w:pPr>
      <w:r w:rsidRPr="00D06E46">
        <w:rPr>
          <w:rFonts w:asciiTheme="majorHAnsi" w:hAnsiTheme="majorHAnsi"/>
          <w:b/>
          <w:lang w:val="en-US"/>
        </w:rPr>
        <w:t xml:space="preserve">Title of the project: </w:t>
      </w:r>
      <w:r w:rsidR="00854EA4" w:rsidRPr="00D06E46">
        <w:rPr>
          <w:rFonts w:asciiTheme="majorHAnsi" w:hAnsiTheme="majorHAnsi"/>
          <w:b/>
          <w:color w:val="2E74B5" w:themeColor="accent1" w:themeShade="BF"/>
          <w:lang w:val="en-US"/>
        </w:rPr>
        <w:t>V.I.P. Very Inclusive People</w:t>
      </w:r>
    </w:p>
    <w:p w:rsidR="00C77126" w:rsidRPr="00D06E46" w:rsidRDefault="00C922E7">
      <w:pPr>
        <w:spacing w:after="9" w:line="250" w:lineRule="auto"/>
        <w:ind w:left="-5"/>
        <w:rPr>
          <w:rFonts w:asciiTheme="majorHAnsi" w:hAnsiTheme="majorHAnsi"/>
          <w:lang w:val="en-US"/>
        </w:rPr>
      </w:pPr>
      <w:r w:rsidRPr="00D06E46">
        <w:rPr>
          <w:rFonts w:asciiTheme="majorHAnsi" w:hAnsiTheme="majorHAnsi"/>
          <w:b/>
          <w:lang w:val="en-US"/>
        </w:rPr>
        <w:t xml:space="preserve">Reference Number of the project: </w:t>
      </w:r>
      <w:r w:rsidR="00854EA4" w:rsidRPr="00D06E46">
        <w:rPr>
          <w:rFonts w:asciiTheme="majorHAnsi" w:hAnsiTheme="majorHAnsi"/>
          <w:b/>
          <w:lang w:val="en-US"/>
        </w:rPr>
        <w:t>2014-3-IT03-KA105-004394</w:t>
      </w:r>
    </w:p>
    <w:p w:rsidR="00C77126" w:rsidRPr="005C7F21" w:rsidRDefault="00C922E7">
      <w:pPr>
        <w:spacing w:after="242" w:line="250" w:lineRule="auto"/>
        <w:ind w:left="-5"/>
        <w:rPr>
          <w:rFonts w:asciiTheme="majorHAnsi" w:hAnsiTheme="majorHAnsi"/>
          <w:lang w:val="en-US"/>
        </w:rPr>
      </w:pPr>
      <w:r w:rsidRPr="005C7F21">
        <w:rPr>
          <w:rFonts w:asciiTheme="majorHAnsi" w:hAnsiTheme="majorHAnsi"/>
          <w:b/>
          <w:u w:val="single" w:color="000000"/>
          <w:lang w:val="en-US"/>
        </w:rPr>
        <w:t>Period</w:t>
      </w:r>
      <w:r w:rsidR="00AF2267">
        <w:rPr>
          <w:rFonts w:asciiTheme="majorHAnsi" w:hAnsiTheme="majorHAnsi"/>
          <w:b/>
          <w:lang w:val="en-US"/>
        </w:rPr>
        <w:t>: 01/10</w:t>
      </w:r>
      <w:r w:rsidR="00854EA4" w:rsidRPr="005C7F21">
        <w:rPr>
          <w:rFonts w:asciiTheme="majorHAnsi" w:hAnsiTheme="majorHAnsi"/>
          <w:b/>
          <w:lang w:val="en-US"/>
        </w:rPr>
        <w:t>/2015</w:t>
      </w:r>
      <w:r w:rsidR="00D06E46" w:rsidRPr="005C7F21">
        <w:rPr>
          <w:rFonts w:asciiTheme="majorHAnsi" w:hAnsiTheme="majorHAnsi"/>
          <w:b/>
          <w:lang w:val="en-US"/>
        </w:rPr>
        <w:t xml:space="preserve"> (10 months)</w:t>
      </w:r>
      <w:r w:rsidR="00AF2267">
        <w:rPr>
          <w:rFonts w:asciiTheme="majorHAnsi" w:hAnsiTheme="majorHAnsi"/>
          <w:b/>
          <w:lang w:val="en-US"/>
        </w:rPr>
        <w:t xml:space="preserve"> or 01/11/2015 for 10 months.</w:t>
      </w:r>
    </w:p>
    <w:p w:rsidR="00C77126" w:rsidRPr="00D06E46" w:rsidRDefault="00C922E7">
      <w:pPr>
        <w:spacing w:after="9" w:line="250" w:lineRule="auto"/>
        <w:ind w:left="-5"/>
        <w:rPr>
          <w:rFonts w:asciiTheme="majorHAnsi" w:hAnsiTheme="majorHAnsi"/>
          <w:lang w:val="en-US"/>
        </w:rPr>
      </w:pPr>
      <w:r w:rsidRPr="00D06E46">
        <w:rPr>
          <w:rFonts w:asciiTheme="majorHAnsi" w:hAnsiTheme="majorHAnsi"/>
          <w:b/>
          <w:lang w:val="en-US"/>
        </w:rPr>
        <w:t>Description of the organization</w:t>
      </w:r>
    </w:p>
    <w:p w:rsidR="00C77126" w:rsidRPr="00D06E46" w:rsidRDefault="00C922E7">
      <w:pPr>
        <w:spacing w:after="0"/>
        <w:ind w:left="-5"/>
        <w:rPr>
          <w:rFonts w:asciiTheme="majorHAnsi" w:hAnsiTheme="majorHAnsi"/>
          <w:lang w:val="en-US"/>
        </w:rPr>
      </w:pPr>
      <w:proofErr w:type="spellStart"/>
      <w:r w:rsidRPr="00D06E46">
        <w:rPr>
          <w:rFonts w:asciiTheme="majorHAnsi" w:hAnsiTheme="majorHAnsi"/>
          <w:lang w:val="en-US"/>
        </w:rPr>
        <w:t>L’Orsa</w:t>
      </w:r>
      <w:proofErr w:type="spellEnd"/>
      <w:r w:rsidRPr="00D06E46">
        <w:rPr>
          <w:rFonts w:asciiTheme="majorHAnsi" w:hAnsiTheme="majorHAnsi"/>
          <w:lang w:val="en-US"/>
        </w:rPr>
        <w:t xml:space="preserve"> Maggiore is a cooperative that offers services for the training and employment of disadvantaged people in order to make it possible, after adequate preparation, the transition to normal workplaces (private or public companies). Through the work of the Cooperative "produces" integration, placing the first place people and their needs.</w:t>
      </w:r>
    </w:p>
    <w:p w:rsidR="00C77126" w:rsidRPr="00D06E46" w:rsidRDefault="00C922E7">
      <w:pPr>
        <w:spacing w:after="244" w:line="250" w:lineRule="auto"/>
        <w:ind w:left="-5"/>
        <w:rPr>
          <w:rFonts w:asciiTheme="majorHAnsi" w:hAnsiTheme="majorHAnsi"/>
          <w:b/>
          <w:lang w:val="en-US"/>
        </w:rPr>
      </w:pPr>
      <w:r w:rsidRPr="00D06E46">
        <w:rPr>
          <w:rFonts w:asciiTheme="majorHAnsi" w:hAnsiTheme="majorHAnsi"/>
          <w:b/>
          <w:lang w:val="en-US"/>
        </w:rPr>
        <w:t>The operators are specialized to assist people with discomfort and disability. For the realization of educational activities with disabled people can be of great support young volunteers of the European Voluntary Service, providing a stimulus, a new point of view, intercultural people who do not often have had no chance to get in touch with young people other cultures.</w:t>
      </w:r>
    </w:p>
    <w:p w:rsidR="00F35AFF" w:rsidRPr="007306F2" w:rsidRDefault="00F35AFF" w:rsidP="00F35AFF">
      <w:pPr>
        <w:autoSpaceDE w:val="0"/>
        <w:rPr>
          <w:rFonts w:asciiTheme="majorHAnsi" w:eastAsia="ArialMT" w:hAnsiTheme="majorHAnsi"/>
          <w:b/>
          <w:bCs/>
          <w:lang w:val="en-US"/>
        </w:rPr>
      </w:pPr>
      <w:r w:rsidRPr="007306F2">
        <w:rPr>
          <w:rFonts w:asciiTheme="majorHAnsi" w:eastAsia="ArialMT" w:hAnsiTheme="majorHAnsi"/>
          <w:bCs/>
          <w:lang w:val="en-US"/>
        </w:rPr>
        <w:t>Accreditation number</w:t>
      </w:r>
      <w:r w:rsidRPr="007306F2">
        <w:rPr>
          <w:rFonts w:asciiTheme="majorHAnsi" w:eastAsia="ArialMT" w:hAnsiTheme="majorHAnsi"/>
          <w:b/>
          <w:bCs/>
          <w:lang w:val="en-US"/>
        </w:rPr>
        <w:t>: 2013-IT-140</w:t>
      </w:r>
    </w:p>
    <w:p w:rsidR="006C6704" w:rsidRPr="007306F2" w:rsidRDefault="006C6704" w:rsidP="00F35AFF">
      <w:pPr>
        <w:autoSpaceDE w:val="0"/>
        <w:rPr>
          <w:rFonts w:asciiTheme="majorHAnsi" w:eastAsia="Calibri" w:hAnsiTheme="majorHAnsi"/>
          <w:color w:val="343434"/>
          <w:lang w:val="en-US"/>
        </w:rPr>
      </w:pPr>
      <w:r w:rsidRPr="007306F2">
        <w:rPr>
          <w:rFonts w:asciiTheme="majorHAnsi" w:eastAsia="ArialMT" w:hAnsiTheme="majorHAnsi"/>
          <w:bCs/>
          <w:lang w:val="en-US"/>
        </w:rPr>
        <w:t xml:space="preserve">More information: </w:t>
      </w:r>
      <w:hyperlink r:id="rId5" w:history="1">
        <w:r w:rsidRPr="007306F2">
          <w:rPr>
            <w:rStyle w:val="Collegamentoipertestuale"/>
            <w:rFonts w:asciiTheme="majorHAnsi" w:eastAsia="ArialMT" w:hAnsiTheme="majorHAnsi"/>
            <w:bCs/>
            <w:lang w:val="en-US"/>
          </w:rPr>
          <w:t>http://europa.eu/youth/vp/organisation/42001222296_en</w:t>
        </w:r>
      </w:hyperlink>
      <w:r w:rsidRPr="007306F2">
        <w:rPr>
          <w:rFonts w:asciiTheme="majorHAnsi" w:eastAsia="ArialMT" w:hAnsiTheme="majorHAnsi"/>
          <w:bCs/>
          <w:lang w:val="en-US"/>
        </w:rPr>
        <w:t xml:space="preserve"> </w:t>
      </w:r>
    </w:p>
    <w:p w:rsidR="00C77126" w:rsidRPr="007306F2" w:rsidRDefault="00C922E7">
      <w:pPr>
        <w:spacing w:after="9" w:line="250" w:lineRule="auto"/>
        <w:ind w:left="-5"/>
        <w:rPr>
          <w:rFonts w:asciiTheme="majorHAnsi" w:hAnsiTheme="majorHAnsi"/>
        </w:rPr>
      </w:pPr>
      <w:r w:rsidRPr="007306F2">
        <w:rPr>
          <w:rFonts w:asciiTheme="majorHAnsi" w:hAnsiTheme="majorHAnsi"/>
          <w:b/>
        </w:rPr>
        <w:t>Location</w:t>
      </w:r>
      <w:r w:rsidRPr="007306F2">
        <w:rPr>
          <w:rFonts w:asciiTheme="majorHAnsi" w:hAnsiTheme="majorHAnsi"/>
        </w:rPr>
        <w:t>:</w:t>
      </w:r>
    </w:p>
    <w:p w:rsidR="00854EA4" w:rsidRPr="007306F2" w:rsidRDefault="00C922E7" w:rsidP="00854EA4">
      <w:pPr>
        <w:ind w:left="-5"/>
        <w:rPr>
          <w:rFonts w:asciiTheme="majorHAnsi" w:hAnsiTheme="majorHAnsi"/>
        </w:rPr>
      </w:pPr>
      <w:r w:rsidRPr="007306F2">
        <w:rPr>
          <w:rFonts w:asciiTheme="majorHAnsi" w:hAnsiTheme="majorHAnsi"/>
        </w:rPr>
        <w:t xml:space="preserve">Malo - Province of Vicenza - Veneto </w:t>
      </w:r>
      <w:proofErr w:type="spellStart"/>
      <w:r w:rsidRPr="007306F2">
        <w:rPr>
          <w:rFonts w:asciiTheme="majorHAnsi" w:hAnsiTheme="majorHAnsi"/>
        </w:rPr>
        <w:t>region</w:t>
      </w:r>
      <w:proofErr w:type="spellEnd"/>
      <w:r w:rsidRPr="007306F2">
        <w:rPr>
          <w:rFonts w:asciiTheme="majorHAnsi" w:hAnsiTheme="majorHAnsi"/>
        </w:rPr>
        <w:t xml:space="preserve"> – Italy</w:t>
      </w:r>
    </w:p>
    <w:p w:rsidR="00854EA4" w:rsidRPr="007306F2" w:rsidRDefault="00954F4D" w:rsidP="00854EA4">
      <w:pPr>
        <w:ind w:left="-5"/>
        <w:jc w:val="center"/>
        <w:rPr>
          <w:rFonts w:asciiTheme="majorHAnsi" w:hAnsiTheme="majorHAnsi"/>
        </w:rPr>
      </w:pPr>
      <w:r w:rsidRPr="007306F2">
        <w:rPr>
          <w:rFonts w:asciiTheme="majorHAnsi" w:hAnsiTheme="majorHAnsi"/>
          <w:noProof/>
        </w:rPr>
        <w:drawing>
          <wp:inline distT="0" distB="0" distL="0" distR="0">
            <wp:extent cx="6115685" cy="266827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jpg"/>
                    <pic:cNvPicPr/>
                  </pic:nvPicPr>
                  <pic:blipFill>
                    <a:blip r:embed="rId6">
                      <a:extLst>
                        <a:ext uri="{28A0092B-C50C-407E-A947-70E740481C1C}">
                          <a14:useLocalDpi xmlns:a14="http://schemas.microsoft.com/office/drawing/2010/main" val="0"/>
                        </a:ext>
                      </a:extLst>
                    </a:blip>
                    <a:stretch>
                      <a:fillRect/>
                    </a:stretch>
                  </pic:blipFill>
                  <pic:spPr>
                    <a:xfrm>
                      <a:off x="0" y="0"/>
                      <a:ext cx="6115685" cy="2668270"/>
                    </a:xfrm>
                    <a:prstGeom prst="rect">
                      <a:avLst/>
                    </a:prstGeom>
                  </pic:spPr>
                </pic:pic>
              </a:graphicData>
            </a:graphic>
          </wp:inline>
        </w:drawing>
      </w:r>
    </w:p>
    <w:p w:rsidR="00854EA4" w:rsidRPr="007306F2" w:rsidRDefault="00AF2267" w:rsidP="00854EA4">
      <w:pPr>
        <w:ind w:left="-5"/>
        <w:jc w:val="center"/>
        <w:rPr>
          <w:rFonts w:asciiTheme="majorHAnsi" w:hAnsiTheme="majorHAnsi"/>
        </w:rPr>
      </w:pPr>
      <w:hyperlink r:id="rId7" w:history="1">
        <w:r w:rsidR="00854EA4" w:rsidRPr="007306F2">
          <w:rPr>
            <w:rStyle w:val="Collegamentoipertestuale"/>
            <w:rFonts w:asciiTheme="majorHAnsi" w:hAnsiTheme="majorHAnsi"/>
          </w:rPr>
          <w:t>https://goo.gl/maps/1QEXR</w:t>
        </w:r>
      </w:hyperlink>
    </w:p>
    <w:p w:rsidR="00C77126" w:rsidRPr="007306F2" w:rsidRDefault="00C922E7">
      <w:pPr>
        <w:spacing w:after="9" w:line="250" w:lineRule="auto"/>
        <w:ind w:left="-5"/>
        <w:rPr>
          <w:rFonts w:asciiTheme="majorHAnsi" w:hAnsiTheme="majorHAnsi"/>
        </w:rPr>
      </w:pPr>
      <w:proofErr w:type="spellStart"/>
      <w:r w:rsidRPr="007306F2">
        <w:rPr>
          <w:rFonts w:asciiTheme="majorHAnsi" w:hAnsiTheme="majorHAnsi"/>
          <w:b/>
        </w:rPr>
        <w:t>Topic</w:t>
      </w:r>
      <w:proofErr w:type="spellEnd"/>
      <w:r w:rsidRPr="007306F2">
        <w:rPr>
          <w:rFonts w:asciiTheme="majorHAnsi" w:hAnsiTheme="majorHAnsi"/>
          <w:b/>
        </w:rPr>
        <w:t>:</w:t>
      </w:r>
    </w:p>
    <w:p w:rsidR="00C77126" w:rsidRPr="00D06E46" w:rsidRDefault="00AF2267">
      <w:pPr>
        <w:ind w:left="-5"/>
        <w:rPr>
          <w:rFonts w:asciiTheme="majorHAnsi" w:hAnsiTheme="majorHAnsi"/>
          <w:lang w:val="en-US"/>
        </w:rPr>
      </w:pPr>
      <w:r w:rsidRPr="00D06E46">
        <w:rPr>
          <w:rFonts w:asciiTheme="majorHAnsi" w:hAnsiTheme="majorHAnsi"/>
          <w:lang w:val="en-US"/>
        </w:rPr>
        <w:t>DISABILITY/SOCIAL INCLUSION</w:t>
      </w:r>
    </w:p>
    <w:p w:rsidR="00C77126" w:rsidRPr="00D06E46" w:rsidRDefault="00C922E7">
      <w:pPr>
        <w:spacing w:after="9" w:line="250" w:lineRule="auto"/>
        <w:ind w:left="-5"/>
        <w:rPr>
          <w:rFonts w:asciiTheme="majorHAnsi" w:hAnsiTheme="majorHAnsi"/>
          <w:lang w:val="en-US"/>
        </w:rPr>
      </w:pPr>
      <w:r w:rsidRPr="00D06E46">
        <w:rPr>
          <w:rFonts w:asciiTheme="majorHAnsi" w:hAnsiTheme="majorHAnsi"/>
          <w:b/>
          <w:lang w:val="en-US"/>
        </w:rPr>
        <w:t>Role and tasks</w:t>
      </w:r>
      <w:r w:rsidRPr="00D06E46">
        <w:rPr>
          <w:rFonts w:asciiTheme="majorHAnsi" w:hAnsiTheme="majorHAnsi"/>
          <w:lang w:val="en-US"/>
        </w:rPr>
        <w:t>:</w:t>
      </w:r>
    </w:p>
    <w:p w:rsidR="00C77126" w:rsidRPr="00D06E46" w:rsidRDefault="00C922E7">
      <w:pPr>
        <w:spacing w:after="9"/>
        <w:ind w:left="-5"/>
        <w:rPr>
          <w:rFonts w:asciiTheme="majorHAnsi" w:hAnsiTheme="majorHAnsi"/>
          <w:lang w:val="en-US"/>
        </w:rPr>
      </w:pPr>
      <w:r w:rsidRPr="00D06E46">
        <w:rPr>
          <w:rFonts w:asciiTheme="majorHAnsi" w:hAnsiTheme="majorHAnsi"/>
          <w:lang w:val="en-US"/>
        </w:rPr>
        <w:t>The EVS volunteers will provide support to educators in two services:</w:t>
      </w:r>
    </w:p>
    <w:p w:rsidR="00C77126" w:rsidRPr="00D06E46" w:rsidRDefault="00C922E7">
      <w:pPr>
        <w:numPr>
          <w:ilvl w:val="0"/>
          <w:numId w:val="1"/>
        </w:numPr>
        <w:spacing w:after="49"/>
        <w:ind w:hanging="360"/>
        <w:rPr>
          <w:rFonts w:asciiTheme="majorHAnsi" w:hAnsiTheme="majorHAnsi"/>
          <w:lang w:val="en-US"/>
        </w:rPr>
      </w:pPr>
      <w:r w:rsidRPr="00D06E46">
        <w:rPr>
          <w:rFonts w:asciiTheme="majorHAnsi" w:hAnsiTheme="majorHAnsi"/>
          <w:lang w:val="en-US"/>
        </w:rPr>
        <w:t>The Group apartment for the autonomy of a group of six disabled residents in an apartment of the cooperative;</w:t>
      </w:r>
    </w:p>
    <w:p w:rsidR="00854EA4" w:rsidRPr="00D06E46" w:rsidRDefault="00C922E7">
      <w:pPr>
        <w:numPr>
          <w:ilvl w:val="0"/>
          <w:numId w:val="1"/>
        </w:numPr>
        <w:spacing w:after="0" w:line="325" w:lineRule="auto"/>
        <w:ind w:hanging="360"/>
        <w:rPr>
          <w:rFonts w:asciiTheme="majorHAnsi" w:hAnsiTheme="majorHAnsi"/>
          <w:lang w:val="en-US"/>
        </w:rPr>
      </w:pPr>
      <w:r w:rsidRPr="00D06E46">
        <w:rPr>
          <w:rFonts w:asciiTheme="majorHAnsi" w:hAnsiTheme="majorHAnsi"/>
          <w:lang w:val="en-US"/>
        </w:rPr>
        <w:t>Creative workshops and recreational services (prepara</w:t>
      </w:r>
      <w:r w:rsidR="00854EA4" w:rsidRPr="00D06E46">
        <w:rPr>
          <w:rFonts w:asciiTheme="majorHAnsi" w:hAnsiTheme="majorHAnsi"/>
          <w:lang w:val="en-US"/>
        </w:rPr>
        <w:t>tory work, called "labs jobs").</w:t>
      </w:r>
    </w:p>
    <w:p w:rsidR="00854EA4" w:rsidRPr="00D06E46" w:rsidRDefault="00854EA4" w:rsidP="00854EA4">
      <w:pPr>
        <w:spacing w:after="0" w:line="325" w:lineRule="auto"/>
        <w:ind w:left="720" w:firstLine="0"/>
        <w:rPr>
          <w:rFonts w:asciiTheme="majorHAnsi" w:hAnsiTheme="majorHAnsi"/>
          <w:lang w:val="en-US"/>
        </w:rPr>
      </w:pPr>
    </w:p>
    <w:p w:rsidR="00854EA4" w:rsidRPr="007306F2" w:rsidRDefault="00854EA4" w:rsidP="00854EA4">
      <w:pPr>
        <w:spacing w:after="0" w:line="325" w:lineRule="auto"/>
        <w:ind w:left="0" w:firstLine="0"/>
        <w:rPr>
          <w:rFonts w:asciiTheme="majorHAnsi" w:hAnsiTheme="majorHAnsi"/>
          <w:b/>
          <w:bCs/>
          <w:lang w:val="en-US"/>
        </w:rPr>
      </w:pPr>
      <w:r w:rsidRPr="007306F2">
        <w:rPr>
          <w:rFonts w:asciiTheme="majorHAnsi" w:hAnsiTheme="majorHAnsi"/>
          <w:b/>
          <w:bCs/>
          <w:lang w:val="en-US"/>
        </w:rPr>
        <w:lastRenderedPageBreak/>
        <w:t>PRACTICAL ARRANGEMENTS</w:t>
      </w:r>
    </w:p>
    <w:p w:rsidR="007306F2" w:rsidRPr="007306F2" w:rsidRDefault="007306F2" w:rsidP="007306F2">
      <w:pPr>
        <w:pStyle w:val="Corpodeltesto2"/>
        <w:numPr>
          <w:ilvl w:val="0"/>
          <w:numId w:val="3"/>
        </w:numPr>
        <w:rPr>
          <w:rFonts w:asciiTheme="majorHAnsi" w:hAnsiTheme="majorHAnsi"/>
          <w:bCs/>
          <w:sz w:val="22"/>
          <w:szCs w:val="22"/>
        </w:rPr>
      </w:pPr>
      <w:r w:rsidRPr="007306F2">
        <w:rPr>
          <w:rFonts w:asciiTheme="majorHAnsi" w:hAnsiTheme="majorHAnsi"/>
          <w:b/>
          <w:bCs/>
          <w:sz w:val="22"/>
          <w:szCs w:val="22"/>
          <w:lang w:val="en-US"/>
        </w:rPr>
        <w:t>Food</w:t>
      </w:r>
      <w:r w:rsidRPr="007306F2">
        <w:rPr>
          <w:rFonts w:asciiTheme="majorHAnsi" w:hAnsiTheme="majorHAnsi"/>
          <w:bCs/>
          <w:sz w:val="22"/>
          <w:szCs w:val="22"/>
          <w:lang w:val="en-US"/>
        </w:rPr>
        <w:t xml:space="preserve">: breakfast and dinner in the flat; food </w:t>
      </w:r>
      <w:proofErr w:type="gramStart"/>
      <w:r w:rsidRPr="007306F2">
        <w:rPr>
          <w:rFonts w:asciiTheme="majorHAnsi" w:hAnsiTheme="majorHAnsi"/>
          <w:bCs/>
          <w:sz w:val="22"/>
          <w:szCs w:val="22"/>
          <w:lang w:val="en-US"/>
        </w:rPr>
        <w:t>is provided</w:t>
      </w:r>
      <w:proofErr w:type="gramEnd"/>
      <w:r w:rsidRPr="007306F2">
        <w:rPr>
          <w:rFonts w:asciiTheme="majorHAnsi" w:hAnsiTheme="majorHAnsi"/>
          <w:bCs/>
          <w:sz w:val="22"/>
          <w:szCs w:val="22"/>
          <w:lang w:val="en-US"/>
        </w:rPr>
        <w:t xml:space="preserve"> by the hosting organization according with the volunteer; lunch in the host organization (restaurant inside).</w:t>
      </w:r>
    </w:p>
    <w:p w:rsidR="007306F2" w:rsidRPr="007306F2" w:rsidRDefault="007306F2" w:rsidP="007306F2">
      <w:pPr>
        <w:pStyle w:val="Corpodeltesto2"/>
        <w:numPr>
          <w:ilvl w:val="0"/>
          <w:numId w:val="3"/>
        </w:numPr>
        <w:rPr>
          <w:rFonts w:asciiTheme="majorHAnsi" w:hAnsiTheme="majorHAnsi"/>
          <w:bCs/>
          <w:sz w:val="22"/>
          <w:szCs w:val="22"/>
        </w:rPr>
      </w:pPr>
      <w:r w:rsidRPr="007306F2">
        <w:rPr>
          <w:rFonts w:asciiTheme="majorHAnsi" w:hAnsiTheme="majorHAnsi"/>
          <w:b/>
          <w:bCs/>
          <w:sz w:val="22"/>
          <w:szCs w:val="22"/>
          <w:lang w:val="en-US"/>
        </w:rPr>
        <w:t>Accommodation</w:t>
      </w:r>
      <w:r w:rsidRPr="007306F2">
        <w:rPr>
          <w:rFonts w:asciiTheme="majorHAnsi" w:hAnsiTheme="majorHAnsi"/>
          <w:bCs/>
          <w:sz w:val="22"/>
          <w:szCs w:val="22"/>
          <w:lang w:val="en-US"/>
        </w:rPr>
        <w:t xml:space="preserve">: </w:t>
      </w:r>
      <w:r w:rsidRPr="007306F2">
        <w:rPr>
          <w:rFonts w:asciiTheme="majorHAnsi" w:hAnsiTheme="majorHAnsi"/>
          <w:bCs/>
          <w:sz w:val="22"/>
          <w:szCs w:val="22"/>
        </w:rPr>
        <w:t xml:space="preserve">In a flat shared with another evs volunteer. Single bedroom. The flat is in the community above another flat that hosts also 6 mentally retarded people (independent; they work in the host organisation). If the host organization needs of this apartment, is possible to </w:t>
      </w:r>
      <w:proofErr w:type="gramStart"/>
      <w:r w:rsidRPr="007306F2">
        <w:rPr>
          <w:rFonts w:asciiTheme="majorHAnsi" w:hAnsiTheme="majorHAnsi"/>
          <w:bCs/>
          <w:sz w:val="22"/>
          <w:szCs w:val="22"/>
        </w:rPr>
        <w:t>be used</w:t>
      </w:r>
      <w:proofErr w:type="gramEnd"/>
      <w:r w:rsidRPr="007306F2">
        <w:rPr>
          <w:rFonts w:asciiTheme="majorHAnsi" w:hAnsiTheme="majorHAnsi"/>
          <w:bCs/>
          <w:sz w:val="22"/>
          <w:szCs w:val="22"/>
        </w:rPr>
        <w:t xml:space="preserve"> by them.</w:t>
      </w:r>
    </w:p>
    <w:p w:rsidR="007306F2" w:rsidRPr="007306F2" w:rsidRDefault="007306F2" w:rsidP="007306F2">
      <w:pPr>
        <w:pStyle w:val="Corpodeltesto2"/>
        <w:numPr>
          <w:ilvl w:val="0"/>
          <w:numId w:val="3"/>
        </w:numPr>
        <w:rPr>
          <w:rFonts w:asciiTheme="majorHAnsi" w:hAnsiTheme="majorHAnsi"/>
          <w:bCs/>
          <w:sz w:val="22"/>
          <w:szCs w:val="22"/>
        </w:rPr>
      </w:pPr>
      <w:r w:rsidRPr="007306F2">
        <w:rPr>
          <w:rFonts w:asciiTheme="majorHAnsi" w:hAnsiTheme="majorHAnsi"/>
          <w:b/>
          <w:bCs/>
          <w:sz w:val="22"/>
          <w:szCs w:val="22"/>
        </w:rPr>
        <w:t>Working hours</w:t>
      </w:r>
      <w:r w:rsidRPr="007306F2">
        <w:rPr>
          <w:rFonts w:asciiTheme="majorHAnsi" w:hAnsiTheme="majorHAnsi"/>
          <w:bCs/>
          <w:sz w:val="22"/>
          <w:szCs w:val="22"/>
        </w:rPr>
        <w:t>:  31 hours/week</w:t>
      </w:r>
    </w:p>
    <w:p w:rsidR="007306F2" w:rsidRPr="007306F2" w:rsidRDefault="007306F2" w:rsidP="007306F2">
      <w:pPr>
        <w:pStyle w:val="Corpodeltesto2"/>
        <w:numPr>
          <w:ilvl w:val="0"/>
          <w:numId w:val="3"/>
        </w:numPr>
        <w:rPr>
          <w:rFonts w:asciiTheme="majorHAnsi" w:hAnsiTheme="majorHAnsi"/>
          <w:bCs/>
          <w:sz w:val="22"/>
          <w:szCs w:val="22"/>
          <w:lang w:val="en-US"/>
        </w:rPr>
      </w:pPr>
      <w:r w:rsidRPr="007306F2">
        <w:rPr>
          <w:rFonts w:asciiTheme="majorHAnsi" w:hAnsiTheme="majorHAnsi"/>
          <w:b/>
          <w:bCs/>
          <w:sz w:val="22"/>
          <w:szCs w:val="22"/>
        </w:rPr>
        <w:t>Day off</w:t>
      </w:r>
      <w:r w:rsidRPr="007306F2">
        <w:rPr>
          <w:rFonts w:asciiTheme="majorHAnsi" w:hAnsiTheme="majorHAnsi"/>
          <w:bCs/>
          <w:sz w:val="22"/>
          <w:szCs w:val="22"/>
        </w:rPr>
        <w:t>: 2 Saturday and Sunday free in a month</w:t>
      </w:r>
      <w:r w:rsidRPr="007306F2">
        <w:rPr>
          <w:rFonts w:asciiTheme="majorHAnsi" w:hAnsiTheme="majorHAnsi"/>
          <w:bCs/>
          <w:sz w:val="22"/>
          <w:szCs w:val="22"/>
          <w:lang w:val="en-US"/>
        </w:rPr>
        <w:t>. If it were agreed activities on Saturday and Sunday the volunteer will have 2 consecutive days of recovery weekly</w:t>
      </w:r>
    </w:p>
    <w:p w:rsidR="007306F2" w:rsidRPr="007306F2" w:rsidRDefault="007306F2" w:rsidP="007306F2">
      <w:pPr>
        <w:pStyle w:val="Corpodeltesto2"/>
        <w:numPr>
          <w:ilvl w:val="0"/>
          <w:numId w:val="3"/>
        </w:numPr>
        <w:rPr>
          <w:rFonts w:asciiTheme="majorHAnsi" w:hAnsiTheme="majorHAnsi"/>
          <w:bCs/>
          <w:sz w:val="22"/>
          <w:szCs w:val="22"/>
          <w:lang w:val="en-US"/>
        </w:rPr>
      </w:pPr>
      <w:r w:rsidRPr="007306F2">
        <w:rPr>
          <w:rFonts w:asciiTheme="majorHAnsi" w:hAnsiTheme="majorHAnsi"/>
          <w:b/>
          <w:bCs/>
          <w:sz w:val="22"/>
          <w:szCs w:val="22"/>
          <w:lang w:val="en-US"/>
        </w:rPr>
        <w:t>Holidays</w:t>
      </w:r>
      <w:r w:rsidRPr="007306F2">
        <w:rPr>
          <w:rFonts w:asciiTheme="majorHAnsi" w:hAnsiTheme="majorHAnsi"/>
          <w:bCs/>
          <w:sz w:val="22"/>
          <w:szCs w:val="22"/>
          <w:lang w:val="en-US"/>
        </w:rPr>
        <w:t xml:space="preserve">: </w:t>
      </w:r>
      <w:r w:rsidRPr="007306F2">
        <w:rPr>
          <w:rFonts w:asciiTheme="majorHAnsi" w:hAnsiTheme="majorHAnsi"/>
          <w:bCs/>
          <w:sz w:val="22"/>
          <w:szCs w:val="22"/>
        </w:rPr>
        <w:t>9 hours for holiday per months. 5 days free for Christmas period. Other holidays could be discussed with the tutor</w:t>
      </w:r>
    </w:p>
    <w:p w:rsidR="007306F2" w:rsidRPr="007306F2" w:rsidRDefault="007306F2" w:rsidP="007306F2">
      <w:pPr>
        <w:pStyle w:val="Corpodeltesto2"/>
        <w:numPr>
          <w:ilvl w:val="0"/>
          <w:numId w:val="3"/>
        </w:numPr>
        <w:rPr>
          <w:rFonts w:asciiTheme="majorHAnsi" w:hAnsiTheme="majorHAnsi"/>
          <w:bCs/>
          <w:sz w:val="22"/>
          <w:szCs w:val="22"/>
        </w:rPr>
      </w:pPr>
      <w:r w:rsidRPr="007306F2">
        <w:rPr>
          <w:rFonts w:asciiTheme="majorHAnsi" w:hAnsiTheme="majorHAnsi"/>
          <w:b/>
          <w:bCs/>
          <w:sz w:val="22"/>
          <w:szCs w:val="22"/>
          <w:lang w:val="en-US"/>
        </w:rPr>
        <w:t>Pocket money</w:t>
      </w:r>
      <w:r w:rsidRPr="007306F2">
        <w:rPr>
          <w:rFonts w:asciiTheme="majorHAnsi" w:hAnsiTheme="majorHAnsi"/>
          <w:bCs/>
          <w:sz w:val="22"/>
          <w:szCs w:val="22"/>
          <w:lang w:val="en-US"/>
        </w:rPr>
        <w:t xml:space="preserve">: </w:t>
      </w:r>
      <w:r w:rsidRPr="007306F2">
        <w:rPr>
          <w:rFonts w:asciiTheme="majorHAnsi" w:hAnsiTheme="majorHAnsi"/>
          <w:bCs/>
          <w:sz w:val="22"/>
          <w:szCs w:val="22"/>
        </w:rPr>
        <w:t>115 Euros/month, paid every month in cash</w:t>
      </w:r>
    </w:p>
    <w:p w:rsidR="007306F2" w:rsidRPr="007306F2" w:rsidRDefault="007306F2" w:rsidP="007306F2">
      <w:pPr>
        <w:pStyle w:val="Corpodeltesto2"/>
        <w:numPr>
          <w:ilvl w:val="0"/>
          <w:numId w:val="3"/>
        </w:numPr>
        <w:rPr>
          <w:rFonts w:asciiTheme="majorHAnsi" w:hAnsiTheme="majorHAnsi"/>
          <w:bCs/>
          <w:sz w:val="22"/>
          <w:szCs w:val="22"/>
          <w:lang w:val="en-US"/>
        </w:rPr>
      </w:pPr>
      <w:r w:rsidRPr="007306F2">
        <w:rPr>
          <w:rFonts w:asciiTheme="majorHAnsi" w:hAnsiTheme="majorHAnsi"/>
          <w:b/>
          <w:bCs/>
          <w:sz w:val="22"/>
          <w:szCs w:val="22"/>
          <w:lang w:val="en-US"/>
        </w:rPr>
        <w:t>Local transport</w:t>
      </w:r>
      <w:r w:rsidRPr="007306F2">
        <w:rPr>
          <w:rFonts w:asciiTheme="majorHAnsi" w:hAnsiTheme="majorHAnsi"/>
          <w:bCs/>
          <w:sz w:val="22"/>
          <w:szCs w:val="22"/>
          <w:lang w:val="en-US"/>
        </w:rPr>
        <w:t xml:space="preserve">: The organization provides volunteer a bicycle </w:t>
      </w:r>
      <w:r w:rsidRPr="007306F2">
        <w:rPr>
          <w:rFonts w:asciiTheme="majorHAnsi" w:hAnsiTheme="majorHAnsi"/>
          <w:bCs/>
          <w:sz w:val="22"/>
          <w:szCs w:val="22"/>
        </w:rPr>
        <w:t>to reach the town centre in 10 minutes</w:t>
      </w:r>
    </w:p>
    <w:p w:rsidR="007306F2" w:rsidRPr="007306F2" w:rsidRDefault="007306F2" w:rsidP="007306F2">
      <w:pPr>
        <w:pStyle w:val="Corpodeltesto2"/>
        <w:numPr>
          <w:ilvl w:val="0"/>
          <w:numId w:val="3"/>
        </w:numPr>
        <w:rPr>
          <w:rFonts w:asciiTheme="majorHAnsi" w:hAnsiTheme="majorHAnsi"/>
          <w:bCs/>
          <w:sz w:val="22"/>
          <w:szCs w:val="22"/>
        </w:rPr>
      </w:pPr>
      <w:r w:rsidRPr="007306F2">
        <w:rPr>
          <w:rFonts w:asciiTheme="majorHAnsi" w:hAnsiTheme="majorHAnsi"/>
          <w:b/>
          <w:bCs/>
          <w:sz w:val="22"/>
          <w:szCs w:val="22"/>
          <w:lang w:val="en-US"/>
        </w:rPr>
        <w:t>Language support</w:t>
      </w:r>
      <w:r w:rsidRPr="007306F2">
        <w:rPr>
          <w:rFonts w:asciiTheme="majorHAnsi" w:hAnsiTheme="majorHAnsi"/>
          <w:bCs/>
          <w:sz w:val="22"/>
          <w:szCs w:val="22"/>
          <w:lang w:val="en-US"/>
        </w:rPr>
        <w:t xml:space="preserve">: </w:t>
      </w:r>
      <w:r w:rsidRPr="007306F2">
        <w:rPr>
          <w:rFonts w:asciiTheme="majorHAnsi" w:hAnsiTheme="majorHAnsi"/>
          <w:bCs/>
          <w:sz w:val="22"/>
          <w:szCs w:val="22"/>
        </w:rPr>
        <w:t>It will be organised an Italian language course for the volunteer with a professional teacher, according with her needs</w:t>
      </w:r>
    </w:p>
    <w:p w:rsidR="007306F2" w:rsidRPr="007306F2" w:rsidRDefault="007306F2" w:rsidP="007306F2">
      <w:pPr>
        <w:pStyle w:val="Corpodeltesto2"/>
        <w:numPr>
          <w:ilvl w:val="0"/>
          <w:numId w:val="3"/>
        </w:numPr>
        <w:rPr>
          <w:rFonts w:asciiTheme="majorHAnsi" w:hAnsiTheme="majorHAnsi"/>
          <w:bCs/>
          <w:sz w:val="22"/>
          <w:szCs w:val="22"/>
          <w:lang w:val="en-US"/>
        </w:rPr>
      </w:pPr>
      <w:r w:rsidRPr="007306F2">
        <w:rPr>
          <w:rFonts w:asciiTheme="majorHAnsi" w:hAnsiTheme="majorHAnsi"/>
          <w:b/>
          <w:bCs/>
          <w:sz w:val="22"/>
          <w:szCs w:val="22"/>
          <w:lang w:val="en-US"/>
        </w:rPr>
        <w:t>Trainings and support</w:t>
      </w:r>
      <w:r w:rsidRPr="007306F2">
        <w:rPr>
          <w:rFonts w:asciiTheme="majorHAnsi" w:hAnsiTheme="majorHAnsi"/>
          <w:bCs/>
          <w:sz w:val="22"/>
          <w:szCs w:val="22"/>
          <w:lang w:val="en-US"/>
        </w:rPr>
        <w:t>: guarantee by the sending, receiving and coordinating organization</w:t>
      </w:r>
    </w:p>
    <w:p w:rsidR="007306F2" w:rsidRPr="007306F2" w:rsidRDefault="007306F2" w:rsidP="007306F2">
      <w:pPr>
        <w:pStyle w:val="Corpodeltesto2"/>
        <w:numPr>
          <w:ilvl w:val="0"/>
          <w:numId w:val="3"/>
        </w:numPr>
        <w:rPr>
          <w:rFonts w:asciiTheme="majorHAnsi" w:hAnsiTheme="majorHAnsi"/>
          <w:bCs/>
          <w:sz w:val="22"/>
          <w:szCs w:val="22"/>
        </w:rPr>
      </w:pPr>
      <w:r w:rsidRPr="007306F2">
        <w:rPr>
          <w:rFonts w:asciiTheme="majorHAnsi" w:hAnsiTheme="majorHAnsi"/>
          <w:b/>
          <w:bCs/>
          <w:sz w:val="22"/>
          <w:szCs w:val="22"/>
        </w:rPr>
        <w:t>Hosting guests</w:t>
      </w:r>
      <w:r w:rsidRPr="007306F2">
        <w:rPr>
          <w:rFonts w:asciiTheme="majorHAnsi" w:hAnsiTheme="majorHAnsi"/>
          <w:bCs/>
          <w:sz w:val="22"/>
          <w:szCs w:val="22"/>
        </w:rPr>
        <w:t xml:space="preserve">: </w:t>
      </w:r>
      <w:r w:rsidRPr="007306F2">
        <w:rPr>
          <w:rFonts w:asciiTheme="majorHAnsi" w:hAnsiTheme="majorHAnsi"/>
          <w:bCs/>
          <w:sz w:val="22"/>
          <w:szCs w:val="22"/>
          <w:u w:val="single"/>
        </w:rPr>
        <w:t xml:space="preserve">Lodging people that </w:t>
      </w:r>
      <w:proofErr w:type="gramStart"/>
      <w:r w:rsidRPr="007306F2">
        <w:rPr>
          <w:rFonts w:asciiTheme="majorHAnsi" w:hAnsiTheme="majorHAnsi"/>
          <w:bCs/>
          <w:sz w:val="22"/>
          <w:szCs w:val="22"/>
          <w:u w:val="single"/>
        </w:rPr>
        <w:t>don’t</w:t>
      </w:r>
      <w:proofErr w:type="gramEnd"/>
      <w:r w:rsidRPr="007306F2">
        <w:rPr>
          <w:rFonts w:asciiTheme="majorHAnsi" w:hAnsiTheme="majorHAnsi"/>
          <w:bCs/>
          <w:sz w:val="22"/>
          <w:szCs w:val="22"/>
          <w:u w:val="single"/>
        </w:rPr>
        <w:t xml:space="preserve"> belong to the project or guests is not permitted</w:t>
      </w:r>
      <w:r w:rsidRPr="007306F2">
        <w:rPr>
          <w:rFonts w:asciiTheme="majorHAnsi" w:hAnsiTheme="majorHAnsi"/>
          <w:bCs/>
          <w:sz w:val="22"/>
          <w:szCs w:val="22"/>
        </w:rPr>
        <w:t>. In case someone of your family or your boy/girlfriend or friends would like to visit you, the hosting organisation will try to find a solution</w:t>
      </w:r>
    </w:p>
    <w:p w:rsidR="007306F2" w:rsidRPr="007306F2" w:rsidRDefault="007306F2" w:rsidP="007306F2">
      <w:pPr>
        <w:pStyle w:val="Corpodeltesto2"/>
        <w:numPr>
          <w:ilvl w:val="0"/>
          <w:numId w:val="3"/>
        </w:numPr>
        <w:rPr>
          <w:rFonts w:asciiTheme="majorHAnsi" w:hAnsiTheme="majorHAnsi"/>
          <w:bCs/>
          <w:sz w:val="22"/>
          <w:szCs w:val="22"/>
        </w:rPr>
      </w:pPr>
      <w:r w:rsidRPr="007306F2">
        <w:rPr>
          <w:rFonts w:asciiTheme="majorHAnsi" w:hAnsiTheme="majorHAnsi"/>
          <w:b/>
          <w:bCs/>
          <w:sz w:val="22"/>
          <w:szCs w:val="22"/>
        </w:rPr>
        <w:t>Insurance</w:t>
      </w:r>
      <w:r w:rsidRPr="007306F2">
        <w:rPr>
          <w:rFonts w:asciiTheme="majorHAnsi" w:hAnsiTheme="majorHAnsi"/>
          <w:bCs/>
          <w:sz w:val="22"/>
          <w:szCs w:val="22"/>
        </w:rPr>
        <w:t>:</w:t>
      </w:r>
      <w:r w:rsidRPr="007306F2">
        <w:rPr>
          <w:rFonts w:asciiTheme="majorHAnsi" w:hAnsiTheme="majorHAnsi"/>
          <w:bCs/>
          <w:sz w:val="22"/>
          <w:szCs w:val="22"/>
          <w:lang w:val="en-US"/>
        </w:rPr>
        <w:t xml:space="preserve"> </w:t>
      </w:r>
      <w:r w:rsidRPr="007306F2">
        <w:rPr>
          <w:rFonts w:asciiTheme="majorHAnsi" w:hAnsiTheme="majorHAnsi"/>
          <w:sz w:val="22"/>
          <w:szCs w:val="22"/>
        </w:rPr>
        <w:t xml:space="preserve">Sending organization is responsible for the volunteer’s insurance (AXA), all the parties are obliged to </w:t>
      </w:r>
      <w:proofErr w:type="gramStart"/>
      <w:r w:rsidRPr="007306F2">
        <w:rPr>
          <w:rFonts w:asciiTheme="majorHAnsi" w:hAnsiTheme="majorHAnsi"/>
          <w:sz w:val="22"/>
          <w:szCs w:val="22"/>
        </w:rPr>
        <w:t>get</w:t>
      </w:r>
      <w:proofErr w:type="gramEnd"/>
      <w:r w:rsidRPr="007306F2">
        <w:rPr>
          <w:rFonts w:asciiTheme="majorHAnsi" w:hAnsiTheme="majorHAnsi"/>
          <w:sz w:val="22"/>
          <w:szCs w:val="22"/>
        </w:rPr>
        <w:t xml:space="preserve"> acquainted with the insurance rules. The volunteer is responsible of payment of any medical expenses </w:t>
      </w:r>
      <w:proofErr w:type="gramStart"/>
      <w:r w:rsidRPr="007306F2">
        <w:rPr>
          <w:rFonts w:asciiTheme="majorHAnsi" w:hAnsiTheme="majorHAnsi"/>
          <w:sz w:val="22"/>
          <w:szCs w:val="22"/>
        </w:rPr>
        <w:t>during the evs service and to fill the Healthcare Claim form to get the reimbursement by MSH International/France</w:t>
      </w:r>
      <w:proofErr w:type="gramEnd"/>
      <w:r w:rsidRPr="007306F2">
        <w:rPr>
          <w:rFonts w:asciiTheme="majorHAnsi" w:hAnsiTheme="majorHAnsi"/>
          <w:bCs/>
          <w:sz w:val="22"/>
          <w:szCs w:val="22"/>
        </w:rPr>
        <w:t>.</w:t>
      </w:r>
    </w:p>
    <w:p w:rsidR="006931E0" w:rsidRPr="007306F2" w:rsidRDefault="006931E0" w:rsidP="006931E0">
      <w:pPr>
        <w:pStyle w:val="Paragrafoelenco"/>
        <w:numPr>
          <w:ilvl w:val="0"/>
          <w:numId w:val="3"/>
        </w:numPr>
        <w:autoSpaceDE w:val="0"/>
        <w:rPr>
          <w:rFonts w:asciiTheme="majorHAnsi" w:eastAsia="Calibri" w:hAnsiTheme="majorHAnsi"/>
          <w:color w:val="343434"/>
          <w:lang w:val="en-US"/>
        </w:rPr>
      </w:pPr>
      <w:r w:rsidRPr="007306F2">
        <w:rPr>
          <w:rFonts w:asciiTheme="majorHAnsi" w:eastAsia="ArialMT" w:hAnsiTheme="majorHAnsi"/>
          <w:b/>
          <w:color w:val="auto"/>
          <w:lang w:val="en-US"/>
        </w:rPr>
        <w:t>Other information</w:t>
      </w:r>
      <w:r w:rsidRPr="007306F2">
        <w:rPr>
          <w:rFonts w:asciiTheme="majorHAnsi" w:eastAsia="ArialMT" w:hAnsiTheme="majorHAnsi"/>
          <w:lang w:val="en-US"/>
        </w:rPr>
        <w:t xml:space="preserve">: </w:t>
      </w:r>
      <w:proofErr w:type="gramStart"/>
      <w:r w:rsidRPr="007306F2">
        <w:rPr>
          <w:rFonts w:asciiTheme="majorHAnsi" w:eastAsia="ArialMT" w:hAnsiTheme="majorHAnsi"/>
          <w:lang w:val="en-US"/>
        </w:rPr>
        <w:t>in the Province of Vicenza</w:t>
      </w:r>
      <w:proofErr w:type="gramEnd"/>
      <w:r w:rsidRPr="007306F2">
        <w:rPr>
          <w:rFonts w:asciiTheme="majorHAnsi" w:eastAsia="ArialMT" w:hAnsiTheme="majorHAnsi"/>
          <w:lang w:val="en-US"/>
        </w:rPr>
        <w:t xml:space="preserve"> there are other 20 evs volunteers. Different CO provide initiatives to promote the knowledge between the volunteers</w:t>
      </w:r>
    </w:p>
    <w:p w:rsidR="00C77126" w:rsidRPr="00D06E46" w:rsidRDefault="00C922E7" w:rsidP="009018D6">
      <w:pPr>
        <w:ind w:left="-5" w:right="133"/>
        <w:rPr>
          <w:rFonts w:asciiTheme="majorHAnsi" w:hAnsiTheme="majorHAnsi"/>
          <w:lang w:val="en-US"/>
        </w:rPr>
      </w:pPr>
      <w:bookmarkStart w:id="0" w:name="_GoBack"/>
      <w:bookmarkEnd w:id="0"/>
      <w:r w:rsidRPr="00D06E46">
        <w:rPr>
          <w:rFonts w:asciiTheme="majorHAnsi" w:hAnsiTheme="majorHAnsi"/>
          <w:lang w:val="en-US"/>
        </w:rPr>
        <w:t xml:space="preserve">Send cv and motivation letter before </w:t>
      </w:r>
      <w:r w:rsidR="000F7AE8">
        <w:rPr>
          <w:rFonts w:asciiTheme="majorHAnsi" w:hAnsiTheme="majorHAnsi"/>
          <w:lang w:val="en-US"/>
        </w:rPr>
        <w:t>25th July</w:t>
      </w:r>
      <w:r w:rsidRPr="00D06E46">
        <w:rPr>
          <w:rFonts w:asciiTheme="majorHAnsi" w:hAnsiTheme="majorHAnsi"/>
          <w:lang w:val="en-US"/>
        </w:rPr>
        <w:t xml:space="preserve"> to: </w:t>
      </w:r>
      <w:hyperlink r:id="rId8" w:history="1">
        <w:r w:rsidR="009018D6" w:rsidRPr="00D06E46">
          <w:rPr>
            <w:rStyle w:val="Collegamentoipertestuale"/>
            <w:rFonts w:asciiTheme="majorHAnsi" w:hAnsiTheme="majorHAnsi"/>
            <w:lang w:val="en-US"/>
          </w:rPr>
          <w:t>evs@progettozatterablu.it</w:t>
        </w:r>
      </w:hyperlink>
      <w:r w:rsidR="009018D6" w:rsidRPr="00D06E46">
        <w:rPr>
          <w:rFonts w:asciiTheme="majorHAnsi" w:hAnsiTheme="majorHAnsi"/>
          <w:color w:val="0950C4"/>
          <w:lang w:val="en-US"/>
        </w:rPr>
        <w:t xml:space="preserve">. </w:t>
      </w:r>
      <w:r w:rsidR="009018D6" w:rsidRPr="00D06E46">
        <w:rPr>
          <w:rFonts w:asciiTheme="majorHAnsi" w:hAnsiTheme="majorHAnsi"/>
          <w:color w:val="auto"/>
          <w:lang w:val="en-US"/>
        </w:rPr>
        <w:t xml:space="preserve">Object: </w:t>
      </w:r>
      <w:r w:rsidR="009018D6" w:rsidRPr="00D06E46">
        <w:rPr>
          <w:rFonts w:asciiTheme="majorHAnsi" w:hAnsiTheme="majorHAnsi"/>
          <w:lang w:val="en-US"/>
        </w:rPr>
        <w:t xml:space="preserve">EVS_VIP_ORSA. </w:t>
      </w:r>
    </w:p>
    <w:sectPr w:rsidR="00C77126" w:rsidRPr="00D06E46">
      <w:pgSz w:w="11900" w:h="16840"/>
      <w:pgMar w:top="1440" w:right="1133" w:bottom="1440"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MT">
    <w:altName w:val="Arial"/>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737E0"/>
    <w:multiLevelType w:val="hybridMultilevel"/>
    <w:tmpl w:val="9C34F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3F7DEF"/>
    <w:multiLevelType w:val="hybridMultilevel"/>
    <w:tmpl w:val="3014E9BE"/>
    <w:lvl w:ilvl="0" w:tplc="D57A42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E63E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9C49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D4AE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F453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9C02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9A0F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84D8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C8E0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DC07C42"/>
    <w:multiLevelType w:val="hybridMultilevel"/>
    <w:tmpl w:val="9D764516"/>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126"/>
    <w:rsid w:val="000F68E7"/>
    <w:rsid w:val="000F7AE8"/>
    <w:rsid w:val="00141CFF"/>
    <w:rsid w:val="0039365B"/>
    <w:rsid w:val="005C7F21"/>
    <w:rsid w:val="006931E0"/>
    <w:rsid w:val="006C6704"/>
    <w:rsid w:val="007306F2"/>
    <w:rsid w:val="00854EA4"/>
    <w:rsid w:val="009018D6"/>
    <w:rsid w:val="00954F4D"/>
    <w:rsid w:val="00AF2267"/>
    <w:rsid w:val="00C77126"/>
    <w:rsid w:val="00C922E7"/>
    <w:rsid w:val="00D06E46"/>
    <w:rsid w:val="00D57969"/>
    <w:rsid w:val="00F35A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9BE20-5202-4C5E-8915-93310494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43" w:line="249" w:lineRule="auto"/>
      <w:ind w:left="10" w:hanging="10"/>
      <w:jc w:val="both"/>
    </w:pPr>
    <w:rPr>
      <w:rFonts w:ascii="Arial" w:eastAsia="Arial" w:hAnsi="Arial" w:cs="Arial"/>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54EA4"/>
    <w:rPr>
      <w:color w:val="0563C1" w:themeColor="hyperlink"/>
      <w:u w:val="single"/>
    </w:rPr>
  </w:style>
  <w:style w:type="paragraph" w:styleId="Paragrafoelenco">
    <w:name w:val="List Paragraph"/>
    <w:basedOn w:val="Normale"/>
    <w:uiPriority w:val="34"/>
    <w:qFormat/>
    <w:rsid w:val="00854EA4"/>
    <w:pPr>
      <w:ind w:left="720"/>
      <w:contextualSpacing/>
    </w:pPr>
  </w:style>
  <w:style w:type="paragraph" w:styleId="Corpodeltesto2">
    <w:name w:val="Body Text 2"/>
    <w:basedOn w:val="Normale"/>
    <w:link w:val="Corpodeltesto2Carattere"/>
    <w:semiHidden/>
    <w:rsid w:val="007306F2"/>
    <w:pPr>
      <w:shd w:val="clear" w:color="auto" w:fill="FFFFFF"/>
      <w:spacing w:after="0" w:line="240" w:lineRule="auto"/>
      <w:ind w:left="0" w:firstLine="0"/>
    </w:pPr>
    <w:rPr>
      <w:rFonts w:ascii="Arial Narrow" w:eastAsia="Times New Roman" w:hAnsi="Arial Narrow"/>
      <w:sz w:val="24"/>
      <w:szCs w:val="24"/>
      <w:lang w:val="en-GB" w:eastAsia="pl-PL"/>
    </w:rPr>
  </w:style>
  <w:style w:type="character" w:customStyle="1" w:styleId="Corpodeltesto2Carattere">
    <w:name w:val="Corpo del testo 2 Carattere"/>
    <w:basedOn w:val="Carpredefinitoparagrafo"/>
    <w:link w:val="Corpodeltesto2"/>
    <w:semiHidden/>
    <w:rsid w:val="007306F2"/>
    <w:rPr>
      <w:rFonts w:ascii="Arial Narrow" w:eastAsia="Times New Roman" w:hAnsi="Arial Narrow" w:cs="Arial"/>
      <w:color w:val="000000"/>
      <w:sz w:val="24"/>
      <w:szCs w:val="24"/>
      <w:shd w:val="clear" w:color="auto" w:fill="FFFFFF"/>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vs@progettozatterablu.it" TargetMode="External"/><Relationship Id="rId3" Type="http://schemas.openxmlformats.org/officeDocument/2006/relationships/settings" Target="settings.xml"/><Relationship Id="rId7" Type="http://schemas.openxmlformats.org/officeDocument/2006/relationships/hyperlink" Target="https://goo.gl/maps/1QEX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europa.eu/youth/vp/organisation/42001222296_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Lamana Sanz</dc:creator>
  <cp:keywords/>
  <cp:lastModifiedBy>Zattera Blu</cp:lastModifiedBy>
  <cp:revision>2</cp:revision>
  <dcterms:created xsi:type="dcterms:W3CDTF">2015-09-23T06:29:00Z</dcterms:created>
  <dcterms:modified xsi:type="dcterms:W3CDTF">2015-09-23T06:29:00Z</dcterms:modified>
</cp:coreProperties>
</file>